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sz w:val="20"/>
          <w:szCs w:val="20"/>
          <w:rtl w:val="0"/>
        </w:rPr>
        <w:t xml:space="preserve">Сцена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1. Мирная жизнь</w:t>
      </w:r>
    </w:p>
    <w:p w:rsidR="00000000" w:rsidDel="00000000" w:rsidP="00000000" w:rsidRDefault="00000000" w:rsidRPr="00000000" w14:paraId="00000002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Сцена происходит в кафе и направлена на погружение в игривый легкий мир Франции 10-х годов 20 века, создание соответствующей атмосферы.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sz w:val="20"/>
          <w:szCs w:val="20"/>
          <w:rtl w:val="0"/>
        </w:rPr>
        <w:t xml:space="preserve">Л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юди стоят </w:t>
      </w:r>
      <w:r w:rsidDel="00000000" w:rsidR="00000000" w:rsidRPr="00000000">
        <w:rPr>
          <w:sz w:val="20"/>
          <w:szCs w:val="20"/>
          <w:rtl w:val="0"/>
        </w:rPr>
        <w:t xml:space="preserve">у входа в кафе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звучит медленная приятная музыка.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Ведущий говорит вводный текст: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- Не говори</w:t>
      </w:r>
      <w:r w:rsidDel="00000000" w:rsidR="00000000" w:rsidRPr="00000000">
        <w:rPr>
          <w:sz w:val="20"/>
          <w:szCs w:val="20"/>
          <w:rtl w:val="0"/>
        </w:rPr>
        <w:t xml:space="preserve">те ни слова, играйте пантомимой.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- Слушайте внимательно все, что будет адресовано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вам.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Если в вашей сцене упоминаются другие участники, вы можете сами выбрать с кем её сыграть.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- Реагируйте на все, что вам говорят,</w:t>
      </w:r>
      <w:r w:rsidDel="00000000" w:rsidR="00000000" w:rsidRPr="00000000">
        <w:rPr>
          <w:sz w:val="20"/>
          <w:szCs w:val="20"/>
          <w:rtl w:val="0"/>
        </w:rPr>
        <w:t xml:space="preserve"> не используйте слова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вживайтесь в образ.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- Если к вам подошли и с вами </w:t>
      </w:r>
      <w:r w:rsidDel="00000000" w:rsidR="00000000" w:rsidRPr="00000000">
        <w:rPr>
          <w:sz w:val="20"/>
          <w:szCs w:val="20"/>
          <w:rtl w:val="0"/>
        </w:rPr>
        <w:t xml:space="preserve">взаимодействуют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значит так и должно быть.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Подыгрывайте.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- Вы можете дополнять свой образ любыми деталями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Итак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Провинциальная </w:t>
      </w:r>
      <w:r w:rsidDel="00000000" w:rsidR="00000000" w:rsidRPr="00000000">
        <w:rPr>
          <w:sz w:val="20"/>
          <w:szCs w:val="20"/>
          <w:rtl w:val="0"/>
        </w:rPr>
        <w:t xml:space="preserve">французская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деревня Дрей лез Амьен 1914 год. Вечернее кафе открывает свои двери и приглашает посетителей.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1"/>
          <w:iCs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1"/>
          <w:iCs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(ведущий кладет руку на плечо игрока, мягко </w:t>
      </w:r>
      <w:r w:rsidDel="00000000" w:rsidR="00000000" w:rsidRPr="00000000">
        <w:rPr>
          <w:i w:val="1"/>
          <w:iCs w:val="1"/>
          <w:sz w:val="20"/>
          <w:szCs w:val="20"/>
          <w:rtl w:val="0"/>
        </w:rPr>
        <w:t xml:space="preserve">подталкивает</w:t>
      </w:r>
      <w:r w:rsidDel="00000000" w:rsidR="00000000" w:rsidRPr="00000000">
        <w:rPr>
          <w:rFonts w:ascii="Arial" w:cs="Arial" w:eastAsia="Arial" w:hAnsi="Arial"/>
          <w:b w:val="0"/>
          <w:bCs w:val="0"/>
          <w:i w:val="1"/>
          <w:iCs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его к входу в кафе, произнося </w:t>
      </w:r>
      <w:r w:rsidDel="00000000" w:rsidR="00000000" w:rsidRPr="00000000">
        <w:rPr>
          <w:i w:val="1"/>
          <w:iCs w:val="1"/>
          <w:sz w:val="20"/>
          <w:szCs w:val="20"/>
          <w:rtl w:val="0"/>
        </w:rPr>
        <w:t xml:space="preserve">один из текстов ниже</w:t>
      </w:r>
      <w:r w:rsidDel="00000000" w:rsidR="00000000" w:rsidRPr="00000000">
        <w:rPr>
          <w:rFonts w:ascii="Arial" w:cs="Arial" w:eastAsia="Arial" w:hAnsi="Arial"/>
          <w:b w:val="0"/>
          <w:bCs w:val="0"/>
          <w:i w:val="1"/>
          <w:iCs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так чтобы было слышно всем игрокам)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  <w:rtl w:val="0"/>
        </w:rPr>
        <w:t xml:space="preserve">1.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Девушка, уставшая от дневных забот, проходит к столику на летней веранде провинциального кафе.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  <w:rtl w:val="0"/>
        </w:rPr>
        <w:t xml:space="preserve">2.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Мужчина со скучающим видом неспешно входит в заведение.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  <w:rtl w:val="0"/>
        </w:rPr>
        <w:t xml:space="preserve">3.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Девушка, ожидающая </w:t>
      </w:r>
      <w:r w:rsidDel="00000000" w:rsidR="00000000" w:rsidRPr="00000000">
        <w:rPr>
          <w:sz w:val="20"/>
          <w:szCs w:val="20"/>
          <w:rtl w:val="0"/>
        </w:rPr>
        <w:t xml:space="preserve">свидания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с одним красавчиком, проходит к стойке. Она очень волнуется.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Мужчина степенно входит в кафе, занимает самое центральное место. Он чем-то явно недоволен.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5. Девушка занимает место у столика. Бокал вина будет отличным завершением дня. Она таинственно улыбается.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  <w:rtl w:val="0"/>
        </w:rPr>
        <w:t xml:space="preserve">6.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Мужчина заходит в кафе. Он ищет глазами своих друзей. Скорей всего, они еще не пришли. Что ж, пока он выпьет вина.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7. Юноша входит в кафе с желанием угостить всех в честь своего дня рождения.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sz w:val="20"/>
          <w:szCs w:val="20"/>
          <w:u w:val="none"/>
          <w:vertAlign w:val="baseline"/>
          <w:rtl w:val="0"/>
        </w:rPr>
        <w:t xml:space="preserve">8.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Две подружки пришли на двойное свидание. Им кажется это удачной и веселой идеей.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  <w:rtl w:val="0"/>
        </w:rPr>
        <w:t xml:space="preserve">9.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Юноша, после нескольких бокалов домашнего вина решил заявиться в кафе в поисках своих друзей. Он не пьян, но изрядно на веселе.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  <w:rtl w:val="0"/>
        </w:rPr>
        <w:t xml:space="preserve">10.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Мадемуазель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недавно поселилась в этой деревушке. Ей явно хочется завести знакомства.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11. Двое парней входят в кафе и ищут своих подруг. У них двойное свидание.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  <w:rtl w:val="0"/>
        </w:rPr>
        <w:t xml:space="preserve">12.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Девушка в мечтательном настроении приходит в кафе, не замечая прочих. Возможно, она влюблена.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  <w:rtl w:val="0"/>
        </w:rPr>
        <w:t xml:space="preserve">13.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Юноша скрывается от своей благоверной в кафе. Ему очень не хочется быть обнаруженным.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  <w:rtl w:val="0"/>
        </w:rPr>
        <w:t xml:space="preserve">14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Мужчина входит в кафе уверенно. Он всех знает и ему все рады.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15. Девушка вбегает в кафе, ищет взглядом свою подружку.  У нее есть свежие сплетни, которые нужно срочно обсудить.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16. Юноша входит в кафе, подходит к своей близкой знакомой и робко целует её руку.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  <w:rtl w:val="0"/>
        </w:rPr>
        <w:t xml:space="preserve">17.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Девушка с </w:t>
      </w:r>
      <w:r w:rsidDel="00000000" w:rsidR="00000000" w:rsidRPr="00000000">
        <w:rPr>
          <w:sz w:val="20"/>
          <w:szCs w:val="20"/>
          <w:rtl w:val="0"/>
        </w:rPr>
        <w:t xml:space="preserve">сердитым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видом входит в кафе. Она подозревает своего парня в измене и пытается найти доказательства его неверности.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  <w:rtl w:val="0"/>
        </w:rPr>
        <w:t xml:space="preserve">18.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Девушка влетает в кафе с какой-то радостной новостью. Ей очень хочется поделиться с подружками.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19. Три девицы входят в кафе с надменным видом. Им явно не по душе, что их место занято.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20. Одинокая девушка хочет тихо посидеть в кафе за томиком Бальзака и чашечкой кофе.</w:t>
        <w:br w:type="textWrapping"/>
        <w:br w:type="textWrapping"/>
      </w:r>
      <w:r w:rsidDel="00000000" w:rsidR="00000000" w:rsidRPr="00000000">
        <w:rPr>
          <w:sz w:val="20"/>
          <w:szCs w:val="20"/>
          <w:rtl w:val="0"/>
        </w:rPr>
        <w:t xml:space="preserve">Вести сцену будет проще если вы заранее адаптируете тексты выше под количество играющих и их гендерный состав. </w:t>
        <w:br w:type="textWrapping"/>
        <w:br w:type="textWrapping"/>
        <w:t xml:space="preserve">12-7</w:t>
      </w:r>
      <w:r w:rsidDel="00000000" w:rsidR="00000000" w:rsidRPr="00000000">
        <w:rPr>
          <w:rtl w:val="0"/>
        </w:rPr>
      </w:r>
    </w:p>
    <w:sectPr>
      <w:pgSz w:h="15840" w:w="12240" w:orient="portrait"/>
      <w:pgMar w:bottom="566.9291338582677" w:top="566.9291338582677" w:left="566.9291338582677" w:right="566.929133858267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